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9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0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Pr="00EF0E69" w:rsidRDefault="00EF0E69" w:rsidP="009C12AE">
      <w:pPr>
        <w:tabs>
          <w:tab w:val="left" w:pos="3195"/>
        </w:tabs>
        <w:rPr>
          <w:sz w:val="22"/>
          <w:szCs w:val="22"/>
        </w:rPr>
      </w:pPr>
      <w:proofErr w:type="spellStart"/>
      <w:r w:rsidRPr="00EF0E69">
        <w:rPr>
          <w:sz w:val="22"/>
          <w:szCs w:val="22"/>
        </w:rPr>
        <w:t>Prot</w:t>
      </w:r>
      <w:proofErr w:type="spellEnd"/>
      <w:r w:rsidRPr="00EF0E69">
        <w:rPr>
          <w:sz w:val="22"/>
          <w:szCs w:val="22"/>
        </w:rPr>
        <w:t>. N. 5087 02-02 del 30/10/2018</w:t>
      </w:r>
      <w:r w:rsidR="009C12AE" w:rsidRPr="00EF0E69">
        <w:rPr>
          <w:sz w:val="22"/>
          <w:szCs w:val="22"/>
        </w:rPr>
        <w:t xml:space="preserve">                                                 </w:t>
      </w:r>
    </w:p>
    <w:p w:rsidR="009C12AE" w:rsidRPr="00EF0E69" w:rsidRDefault="003E17DB" w:rsidP="003E17DB">
      <w:pPr>
        <w:tabs>
          <w:tab w:val="left" w:pos="3195"/>
        </w:tabs>
        <w:jc w:val="right"/>
        <w:rPr>
          <w:b/>
          <w:sz w:val="28"/>
        </w:rPr>
      </w:pPr>
      <w:r w:rsidRPr="00EF0E69">
        <w:rPr>
          <w:b/>
          <w:sz w:val="28"/>
        </w:rPr>
        <w:t>AI DOCENTI</w:t>
      </w:r>
    </w:p>
    <w:p w:rsidR="00AE6D2F" w:rsidRPr="00EF0E69" w:rsidRDefault="00EF0E69" w:rsidP="003E17DB">
      <w:pPr>
        <w:tabs>
          <w:tab w:val="left" w:pos="3195"/>
        </w:tabs>
        <w:jc w:val="right"/>
        <w:rPr>
          <w:b/>
          <w:sz w:val="28"/>
        </w:rPr>
      </w:pPr>
      <w:r w:rsidRPr="00EF0E69">
        <w:rPr>
          <w:b/>
          <w:sz w:val="28"/>
        </w:rPr>
        <w:t>SCUOLA SECONDARIA 1^ GRADO</w:t>
      </w:r>
    </w:p>
    <w:p w:rsidR="003E17DB" w:rsidRPr="00EF0E69" w:rsidRDefault="00EF0E69" w:rsidP="003E17DB">
      <w:pPr>
        <w:tabs>
          <w:tab w:val="left" w:pos="3195"/>
        </w:tabs>
        <w:jc w:val="right"/>
        <w:rPr>
          <w:b/>
          <w:sz w:val="28"/>
        </w:rPr>
      </w:pPr>
      <w:r>
        <w:rPr>
          <w:b/>
          <w:sz w:val="28"/>
        </w:rPr>
        <w:t xml:space="preserve"> </w:t>
      </w:r>
      <w:r w:rsidR="003E17DB" w:rsidRPr="00EF0E69">
        <w:rPr>
          <w:b/>
          <w:sz w:val="28"/>
        </w:rPr>
        <w:t>ATTI/SITO WEB</w:t>
      </w:r>
    </w:p>
    <w:p w:rsidR="003E17DB" w:rsidRDefault="003E17DB" w:rsidP="003E17DB">
      <w:pPr>
        <w:tabs>
          <w:tab w:val="left" w:pos="3195"/>
        </w:tabs>
        <w:rPr>
          <w:sz w:val="28"/>
        </w:rPr>
      </w:pPr>
    </w:p>
    <w:p w:rsidR="00AE6D2F" w:rsidRDefault="00AE6D2F" w:rsidP="003E17DB">
      <w:pPr>
        <w:tabs>
          <w:tab w:val="left" w:pos="3195"/>
        </w:tabs>
        <w:rPr>
          <w:sz w:val="28"/>
        </w:rPr>
      </w:pPr>
    </w:p>
    <w:p w:rsidR="00AE6D2F" w:rsidRDefault="00AE6D2F" w:rsidP="003E17DB">
      <w:pPr>
        <w:tabs>
          <w:tab w:val="left" w:pos="3195"/>
        </w:tabs>
        <w:rPr>
          <w:sz w:val="28"/>
        </w:rPr>
      </w:pPr>
    </w:p>
    <w:p w:rsidR="00AE6D2F" w:rsidRDefault="00AE6D2F" w:rsidP="003E17DB">
      <w:pPr>
        <w:tabs>
          <w:tab w:val="left" w:pos="3195"/>
        </w:tabs>
        <w:rPr>
          <w:sz w:val="28"/>
        </w:rPr>
      </w:pPr>
    </w:p>
    <w:p w:rsidR="003E17DB" w:rsidRPr="00AE6D2F" w:rsidRDefault="00AE6D2F" w:rsidP="003E17DB">
      <w:pPr>
        <w:tabs>
          <w:tab w:val="left" w:pos="3195"/>
        </w:tabs>
        <w:rPr>
          <w:b/>
          <w:sz w:val="28"/>
        </w:rPr>
      </w:pPr>
      <w:r>
        <w:rPr>
          <w:sz w:val="28"/>
        </w:rPr>
        <w:t>OGGETTO</w:t>
      </w:r>
      <w:r w:rsidRPr="00AE6D2F">
        <w:rPr>
          <w:b/>
          <w:sz w:val="28"/>
        </w:rPr>
        <w:t>: Modifica calendario consigli di classe mese di novembre</w:t>
      </w:r>
    </w:p>
    <w:p w:rsidR="00AE6D2F" w:rsidRPr="00AE6D2F" w:rsidRDefault="00AE6D2F" w:rsidP="003E17DB">
      <w:pPr>
        <w:tabs>
          <w:tab w:val="left" w:pos="3195"/>
        </w:tabs>
        <w:rPr>
          <w:b/>
          <w:sz w:val="28"/>
        </w:rPr>
      </w:pPr>
    </w:p>
    <w:p w:rsidR="00AE6D2F" w:rsidRDefault="00AE6D2F" w:rsidP="003E17DB">
      <w:pPr>
        <w:tabs>
          <w:tab w:val="left" w:pos="3195"/>
        </w:tabs>
        <w:rPr>
          <w:sz w:val="28"/>
        </w:rPr>
      </w:pPr>
    </w:p>
    <w:p w:rsidR="00AE6D2F" w:rsidRDefault="00AE6D2F" w:rsidP="003E17DB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I Consigli di classe previsti per il </w:t>
      </w:r>
      <w:r w:rsidRPr="00AE6D2F">
        <w:rPr>
          <w:b/>
          <w:sz w:val="28"/>
        </w:rPr>
        <w:t>mese di novembre</w:t>
      </w:r>
      <w:r>
        <w:rPr>
          <w:sz w:val="28"/>
        </w:rPr>
        <w:t xml:space="preserve"> subiranno la seguente modifica:</w:t>
      </w:r>
    </w:p>
    <w:p w:rsidR="00AE6D2F" w:rsidRDefault="00AE6D2F" w:rsidP="003E17DB">
      <w:pPr>
        <w:tabs>
          <w:tab w:val="left" w:pos="3195"/>
        </w:tabs>
        <w:rPr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E6D2F" w:rsidTr="00AE6D2F">
        <w:tc>
          <w:tcPr>
            <w:tcW w:w="3259" w:type="dxa"/>
          </w:tcPr>
          <w:p w:rsidR="00AE6D2F" w:rsidRPr="00AE6D2F" w:rsidRDefault="00AE6D2F" w:rsidP="003E17DB">
            <w:pPr>
              <w:tabs>
                <w:tab w:val="left" w:pos="3195"/>
              </w:tabs>
              <w:rPr>
                <w:b/>
                <w:sz w:val="28"/>
              </w:rPr>
            </w:pPr>
            <w:r w:rsidRPr="00AE6D2F">
              <w:rPr>
                <w:b/>
                <w:sz w:val="28"/>
              </w:rPr>
              <w:t>data</w:t>
            </w:r>
          </w:p>
        </w:tc>
        <w:tc>
          <w:tcPr>
            <w:tcW w:w="3259" w:type="dxa"/>
          </w:tcPr>
          <w:p w:rsidR="00AE6D2F" w:rsidRPr="00AE6D2F" w:rsidRDefault="00AE6D2F" w:rsidP="003E17DB">
            <w:pPr>
              <w:tabs>
                <w:tab w:val="left" w:pos="3195"/>
              </w:tabs>
              <w:rPr>
                <w:b/>
                <w:sz w:val="28"/>
              </w:rPr>
            </w:pPr>
            <w:r w:rsidRPr="00AE6D2F">
              <w:rPr>
                <w:b/>
                <w:sz w:val="28"/>
              </w:rPr>
              <w:t>giorno</w:t>
            </w:r>
          </w:p>
        </w:tc>
        <w:tc>
          <w:tcPr>
            <w:tcW w:w="3260" w:type="dxa"/>
          </w:tcPr>
          <w:p w:rsidR="00AE6D2F" w:rsidRPr="00AE6D2F" w:rsidRDefault="00AE6D2F" w:rsidP="003E17DB">
            <w:pPr>
              <w:tabs>
                <w:tab w:val="left" w:pos="3195"/>
              </w:tabs>
              <w:rPr>
                <w:b/>
                <w:sz w:val="28"/>
              </w:rPr>
            </w:pPr>
            <w:r w:rsidRPr="00AE6D2F">
              <w:rPr>
                <w:b/>
                <w:sz w:val="28"/>
              </w:rPr>
              <w:t>corso</w:t>
            </w:r>
          </w:p>
        </w:tc>
      </w:tr>
      <w:tr w:rsidR="00AE6D2F" w:rsidTr="00AE6D2F"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>27/11/2018</w:t>
            </w:r>
          </w:p>
        </w:tc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 xml:space="preserve">Martedì </w:t>
            </w:r>
          </w:p>
        </w:tc>
        <w:tc>
          <w:tcPr>
            <w:tcW w:w="3260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 xml:space="preserve"> C</w:t>
            </w:r>
          </w:p>
        </w:tc>
      </w:tr>
      <w:tr w:rsidR="00AE6D2F" w:rsidTr="00AE6D2F"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>28/11/2018</w:t>
            </w:r>
          </w:p>
        </w:tc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 xml:space="preserve">Mercoledì </w:t>
            </w:r>
          </w:p>
        </w:tc>
        <w:tc>
          <w:tcPr>
            <w:tcW w:w="3260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A+</w:t>
            </w:r>
            <w:proofErr w:type="spellEnd"/>
            <w:r>
              <w:rPr>
                <w:sz w:val="28"/>
              </w:rPr>
              <w:t xml:space="preserve"> 2E</w:t>
            </w:r>
          </w:p>
        </w:tc>
      </w:tr>
      <w:tr w:rsidR="00AE6D2F" w:rsidTr="00AE6D2F"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>29/11/2018</w:t>
            </w:r>
          </w:p>
        </w:tc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 xml:space="preserve">Giovedì </w:t>
            </w:r>
          </w:p>
        </w:tc>
        <w:tc>
          <w:tcPr>
            <w:tcW w:w="3260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AE6D2F" w:rsidTr="00AE6D2F"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>30/11/2018</w:t>
            </w:r>
          </w:p>
        </w:tc>
        <w:tc>
          <w:tcPr>
            <w:tcW w:w="3259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 xml:space="preserve">Venerdì </w:t>
            </w:r>
          </w:p>
        </w:tc>
        <w:tc>
          <w:tcPr>
            <w:tcW w:w="3260" w:type="dxa"/>
          </w:tcPr>
          <w:p w:rsidR="00AE6D2F" w:rsidRDefault="00AE6D2F" w:rsidP="003E17DB">
            <w:pPr>
              <w:tabs>
                <w:tab w:val="left" w:pos="3195"/>
              </w:tabs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</w:tbl>
    <w:p w:rsidR="00AE6D2F" w:rsidRDefault="00AE6D2F" w:rsidP="003E17DB">
      <w:pPr>
        <w:tabs>
          <w:tab w:val="left" w:pos="3195"/>
        </w:tabs>
        <w:rPr>
          <w:sz w:val="28"/>
        </w:rPr>
      </w:pPr>
    </w:p>
    <w:p w:rsidR="003E17DB" w:rsidRDefault="00AE6D2F" w:rsidP="003E17DB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Gli orari di convocazione e i punti all’ordine del giorno rimangono invariati. </w:t>
      </w:r>
    </w:p>
    <w:p w:rsidR="00862E0F" w:rsidRDefault="00862E0F" w:rsidP="00862E0F">
      <w:pPr>
        <w:jc w:val="right"/>
        <w:rPr>
          <w:sz w:val="28"/>
          <w:szCs w:val="24"/>
        </w:rPr>
      </w:pPr>
    </w:p>
    <w:p w:rsidR="00AE6D2F" w:rsidRDefault="00AE6D2F" w:rsidP="00862E0F">
      <w:pPr>
        <w:jc w:val="right"/>
        <w:rPr>
          <w:sz w:val="28"/>
          <w:szCs w:val="24"/>
        </w:rPr>
      </w:pPr>
    </w:p>
    <w:p w:rsidR="00AE6D2F" w:rsidRDefault="00AE6D2F" w:rsidP="00862E0F">
      <w:pPr>
        <w:jc w:val="right"/>
        <w:rPr>
          <w:sz w:val="28"/>
          <w:szCs w:val="24"/>
        </w:rPr>
      </w:pPr>
    </w:p>
    <w:p w:rsidR="00862E0F" w:rsidRPr="003453E6" w:rsidRDefault="00AE6D2F" w:rsidP="00862E0F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862E0F" w:rsidRPr="003453E6">
        <w:rPr>
          <w:sz w:val="28"/>
          <w:szCs w:val="24"/>
        </w:rPr>
        <w:t>Il Dirigente scolastico</w:t>
      </w:r>
    </w:p>
    <w:p w:rsidR="00862E0F" w:rsidRPr="0000691D" w:rsidRDefault="00862E0F" w:rsidP="00862E0F">
      <w:pPr>
        <w:jc w:val="center"/>
        <w:rPr>
          <w:sz w:val="28"/>
        </w:rPr>
      </w:pPr>
      <w:r w:rsidRPr="00D566D7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8"/>
        </w:rPr>
        <w:t xml:space="preserve">                             </w:t>
      </w:r>
      <w:r w:rsidRPr="00353FF2">
        <w:rPr>
          <w:sz w:val="28"/>
        </w:rPr>
        <w:t xml:space="preserve">Prof. Alfonso </w:t>
      </w:r>
      <w:proofErr w:type="spellStart"/>
      <w:r w:rsidRPr="00353FF2">
        <w:rPr>
          <w:sz w:val="28"/>
        </w:rPr>
        <w:t>Perna</w:t>
      </w:r>
      <w:proofErr w:type="spellEnd"/>
    </w:p>
    <w:p w:rsidR="00AE6D2F" w:rsidRPr="007E07C3" w:rsidRDefault="00AE6D2F" w:rsidP="00AE6D2F">
      <w:pPr>
        <w:spacing w:before="51"/>
        <w:ind w:left="4880" w:right="-1"/>
        <w:jc w:val="right"/>
        <w:rPr>
          <w:sz w:val="16"/>
        </w:rPr>
      </w:pPr>
      <w:r>
        <w:rPr>
          <w:sz w:val="16"/>
        </w:rPr>
        <w:t xml:space="preserve">                                           </w:t>
      </w:r>
      <w:r w:rsidRPr="00D17F30">
        <w:rPr>
          <w:sz w:val="16"/>
        </w:rPr>
        <w:t xml:space="preserve">(Firma autografa sostituita a mezzo </w:t>
      </w:r>
      <w:r>
        <w:rPr>
          <w:sz w:val="16"/>
        </w:rPr>
        <w:t xml:space="preserve">                                 </w:t>
      </w:r>
      <w:r w:rsidRPr="00D17F30">
        <w:rPr>
          <w:sz w:val="16"/>
        </w:rPr>
        <w:t>stampa ai sensi d</w:t>
      </w:r>
      <w:r>
        <w:rPr>
          <w:sz w:val="16"/>
        </w:rPr>
        <w:t xml:space="preserve">ell’art. 3 comma 2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 xml:space="preserve"> 39</w:t>
      </w:r>
    </w:p>
    <w:p w:rsidR="003E17DB" w:rsidRDefault="003E17DB" w:rsidP="00AE6D2F">
      <w:pPr>
        <w:tabs>
          <w:tab w:val="left" w:pos="3195"/>
        </w:tabs>
        <w:jc w:val="right"/>
        <w:rPr>
          <w:sz w:val="28"/>
        </w:rPr>
      </w:pPr>
    </w:p>
    <w:p w:rsidR="009C12AE" w:rsidRDefault="009C12AE" w:rsidP="009C12AE">
      <w:pPr>
        <w:rPr>
          <w:rFonts w:ascii="Arial" w:hAnsi="Arial" w:cs="Arial"/>
          <w:sz w:val="23"/>
          <w:szCs w:val="23"/>
        </w:rPr>
      </w:pPr>
    </w:p>
    <w:p w:rsidR="006B1F82" w:rsidRPr="00AD61D4" w:rsidRDefault="006B1F82" w:rsidP="00AA4970">
      <w:pPr>
        <w:jc w:val="right"/>
        <w:rPr>
          <w:sz w:val="28"/>
        </w:rPr>
      </w:pPr>
      <w:bookmarkStart w:id="0" w:name="_GoBack"/>
      <w:bookmarkEnd w:id="0"/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951"/>
    <w:multiLevelType w:val="multilevel"/>
    <w:tmpl w:val="7A48A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1603D5"/>
    <w:rsid w:val="001B639F"/>
    <w:rsid w:val="001D014F"/>
    <w:rsid w:val="001D23E7"/>
    <w:rsid w:val="001F3563"/>
    <w:rsid w:val="00223EED"/>
    <w:rsid w:val="002528E8"/>
    <w:rsid w:val="0026715F"/>
    <w:rsid w:val="002B2283"/>
    <w:rsid w:val="002C73F0"/>
    <w:rsid w:val="002F7457"/>
    <w:rsid w:val="003270CC"/>
    <w:rsid w:val="00352164"/>
    <w:rsid w:val="00391BA5"/>
    <w:rsid w:val="003A09EC"/>
    <w:rsid w:val="003A6862"/>
    <w:rsid w:val="003B2FA3"/>
    <w:rsid w:val="003C1DC9"/>
    <w:rsid w:val="003E17DB"/>
    <w:rsid w:val="00440C7A"/>
    <w:rsid w:val="00487894"/>
    <w:rsid w:val="005430E6"/>
    <w:rsid w:val="00545BCE"/>
    <w:rsid w:val="005851EF"/>
    <w:rsid w:val="0059570F"/>
    <w:rsid w:val="005A5C7B"/>
    <w:rsid w:val="006906FD"/>
    <w:rsid w:val="006B1F82"/>
    <w:rsid w:val="006B505F"/>
    <w:rsid w:val="006B75CC"/>
    <w:rsid w:val="007877F7"/>
    <w:rsid w:val="007A36F5"/>
    <w:rsid w:val="008329CF"/>
    <w:rsid w:val="00862E0F"/>
    <w:rsid w:val="00866570"/>
    <w:rsid w:val="008A3C14"/>
    <w:rsid w:val="00986060"/>
    <w:rsid w:val="009B47C5"/>
    <w:rsid w:val="009C12AE"/>
    <w:rsid w:val="009F6E86"/>
    <w:rsid w:val="00A903AE"/>
    <w:rsid w:val="00AA4970"/>
    <w:rsid w:val="00AD61D4"/>
    <w:rsid w:val="00AE6D2F"/>
    <w:rsid w:val="00AF22DC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74B46"/>
    <w:rsid w:val="00E76EB3"/>
    <w:rsid w:val="00EE783C"/>
    <w:rsid w:val="00EF0E69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62E0F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62E0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862E0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62E0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gione.calabria.it/por/RegioneCalabria1%20copy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3</cp:revision>
  <cp:lastPrinted>2018-10-22T09:10:00Z</cp:lastPrinted>
  <dcterms:created xsi:type="dcterms:W3CDTF">2018-10-29T13:41:00Z</dcterms:created>
  <dcterms:modified xsi:type="dcterms:W3CDTF">2018-10-30T08:11:00Z</dcterms:modified>
</cp:coreProperties>
</file>